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40" w:lineRule="auto"/>
        <w:jc w:val="center"/>
        <w:rPr>
          <w:rFonts w:ascii="Avenir" w:cs="Avenir" w:eastAsia="Avenir" w:hAnsi="Aveni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40" w:lineRule="auto"/>
        <w:rPr>
          <w:rFonts w:ascii="Avenir" w:cs="Avenir" w:eastAsia="Avenir" w:hAnsi="Avenir"/>
          <w:sz w:val="40"/>
          <w:szCs w:val="40"/>
        </w:rPr>
      </w:pPr>
      <w:r w:rsidDel="00000000" w:rsidR="00000000" w:rsidRPr="00000000">
        <w:rPr>
          <w:rFonts w:ascii="Avenir" w:cs="Avenir" w:eastAsia="Avenir" w:hAnsi="Avenir"/>
          <w:sz w:val="40"/>
          <w:szCs w:val="40"/>
          <w:rtl w:val="0"/>
        </w:rPr>
        <w:t xml:space="preserve">Technical Theater / Summer Internship Residency</w:t>
      </w:r>
    </w:p>
    <w:p w:rsidR="00000000" w:rsidDel="00000000" w:rsidP="00000000" w:rsidRDefault="00000000" w:rsidRPr="00000000" w14:paraId="00000003">
      <w:pPr>
        <w:spacing w:after="200" w:line="240" w:lineRule="auto"/>
        <w:rPr>
          <w:rFonts w:ascii="Avenir" w:cs="Avenir" w:eastAsia="Avenir" w:hAnsi="Avenir"/>
          <w:color w:val="262626"/>
          <w:sz w:val="24"/>
          <w:szCs w:val="24"/>
          <w:highlight w:val="yellow"/>
        </w:rPr>
      </w:pPr>
      <w:r w:rsidDel="00000000" w:rsidR="00000000" w:rsidRPr="00000000">
        <w:rPr>
          <w:rFonts w:ascii="Avenir" w:cs="Avenir" w:eastAsia="Avenir" w:hAnsi="Avenir"/>
          <w:color w:val="262626"/>
          <w:sz w:val="24"/>
          <w:szCs w:val="24"/>
          <w:rtl w:val="0"/>
        </w:rPr>
        <w:t xml:space="preserve">Springville Center for the Arts (SCA) is a growing multi-arts center located in a rural community in Western New York State. Our programming includes theater, concerts, gallery exhibits, workshops and more based out of an 1869 former church. We are seeking college-aged interns for a summer residency program that involves a wide range of disciplines and experiences. Technical Theater Interns at Springville Center for the Arts (SCA) participate in a summer-long residency.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40" w:lineRule="auto"/>
        <w:rPr>
          <w:rFonts w:ascii="Avenir" w:cs="Avenir" w:eastAsia="Avenir" w:hAnsi="Avenir"/>
          <w:color w:val="262626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262626"/>
          <w:sz w:val="24"/>
          <w:szCs w:val="24"/>
          <w:rtl w:val="0"/>
        </w:rPr>
        <w:t xml:space="preserve">Participants will: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rPr>
          <w:rFonts w:ascii="Avenir" w:cs="Avenir" w:eastAsia="Avenir" w:hAnsi="Avenir"/>
          <w:color w:val="262626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color w:val="262626"/>
          <w:sz w:val="24"/>
          <w:szCs w:val="24"/>
          <w:rtl w:val="0"/>
        </w:rPr>
        <w:t xml:space="preserve">Help with all aspects of technical production throughout the summer season including audio, lighting, rigging, and scenic production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left="720" w:hanging="360"/>
        <w:rPr>
          <w:rFonts w:ascii="Avenir" w:cs="Avenir" w:eastAsia="Avenir" w:hAnsi="Avenir"/>
          <w:color w:val="262626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color w:val="262626"/>
          <w:sz w:val="24"/>
          <w:szCs w:val="24"/>
          <w:rtl w:val="0"/>
        </w:rPr>
        <w:t xml:space="preserve">Work with students running technical equipment and assist in daily workshops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720" w:hanging="360"/>
        <w:rPr>
          <w:rFonts w:ascii="Avenir" w:cs="Avenir" w:eastAsia="Avenir" w:hAnsi="Avenir"/>
          <w:color w:val="262626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color w:val="262626"/>
          <w:sz w:val="24"/>
          <w:szCs w:val="24"/>
          <w:rtl w:val="0"/>
        </w:rPr>
        <w:t xml:space="preserve">General assistance and overseeing of the technical aspects of daily workshops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Avenir" w:cs="Avenir" w:eastAsia="Avenir" w:hAnsi="Avenir"/>
          <w:color w:val="262626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color w:val="262626"/>
          <w:sz w:val="24"/>
          <w:szCs w:val="24"/>
          <w:rtl w:val="0"/>
        </w:rPr>
        <w:t xml:space="preserve">Produce/direct a larger scale musical production with local high school and college students.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line="240" w:lineRule="auto"/>
        <w:ind w:left="720" w:hanging="360"/>
        <w:rPr>
          <w:rFonts w:ascii="Avenir" w:cs="Avenir" w:eastAsia="Avenir" w:hAnsi="Avenir"/>
          <w:color w:val="262626"/>
          <w:sz w:val="24"/>
          <w:szCs w:val="24"/>
          <w:u w:val="none"/>
        </w:rPr>
      </w:pPr>
      <w:r w:rsidDel="00000000" w:rsidR="00000000" w:rsidRPr="00000000">
        <w:rPr>
          <w:rFonts w:ascii="Avenir" w:cs="Avenir" w:eastAsia="Avenir" w:hAnsi="Avenir"/>
          <w:color w:val="262626"/>
          <w:sz w:val="24"/>
          <w:szCs w:val="24"/>
          <w:rtl w:val="0"/>
        </w:rPr>
        <w:t xml:space="preserve">Work with a team of other music, education, media, technical, and visual arts interns</w:t>
      </w:r>
    </w:p>
    <w:p w:rsidR="00000000" w:rsidDel="00000000" w:rsidP="00000000" w:rsidRDefault="00000000" w:rsidRPr="00000000" w14:paraId="0000000A">
      <w:pPr>
        <w:spacing w:after="200" w:line="240" w:lineRule="auto"/>
        <w:rPr>
          <w:rFonts w:ascii="Avenir" w:cs="Avenir" w:eastAsia="Avenir" w:hAnsi="Avenir"/>
          <w:color w:val="262626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262626"/>
          <w:sz w:val="24"/>
          <w:szCs w:val="24"/>
          <w:rtl w:val="0"/>
        </w:rPr>
        <w:t xml:space="preserve">The program begins immediately after the Spring semester and ends mid-August (13 weeks).</w:t>
      </w:r>
    </w:p>
    <w:p w:rsidR="00000000" w:rsidDel="00000000" w:rsidP="00000000" w:rsidRDefault="00000000" w:rsidRPr="00000000" w14:paraId="0000000B">
      <w:pPr>
        <w:spacing w:after="200" w:line="240" w:lineRule="auto"/>
        <w:rPr>
          <w:rFonts w:ascii="Avenir" w:cs="Avenir" w:eastAsia="Avenir" w:hAnsi="Avenir"/>
          <w:color w:val="262626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color w:val="262626"/>
          <w:sz w:val="24"/>
          <w:szCs w:val="24"/>
          <w:rtl w:val="0"/>
        </w:rPr>
        <w:t xml:space="preserve">Housing is provided in the parsonage house adjacent to Springville Center for the Arts and will be shared by other interns. A stipend of $150 per week will also be provided.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color w:val="262626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100" w:line="240" w:lineRule="auto"/>
        <w:rPr>
          <w:rFonts w:ascii="Avenir" w:cs="Avenir" w:eastAsia="Avenir" w:hAnsi="Avenir"/>
          <w:b w:val="1"/>
          <w:color w:val="262626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b w:val="1"/>
          <w:color w:val="262626"/>
          <w:sz w:val="26"/>
          <w:szCs w:val="26"/>
          <w:rtl w:val="0"/>
        </w:rPr>
        <w:t xml:space="preserve">Requirements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360"/>
        <w:rPr>
          <w:rFonts w:ascii="Avenir" w:cs="Avenir" w:eastAsia="Avenir" w:hAnsi="Avenir"/>
          <w:color w:val="262626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262626"/>
          <w:sz w:val="24"/>
          <w:szCs w:val="24"/>
          <w:rtl w:val="0"/>
        </w:rPr>
        <w:t xml:space="preserve">A background in one or more technical theater field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360"/>
        <w:rPr>
          <w:rFonts w:ascii="Avenir" w:cs="Avenir" w:eastAsia="Avenir" w:hAnsi="Avenir"/>
          <w:color w:val="262626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262626"/>
          <w:sz w:val="24"/>
          <w:szCs w:val="24"/>
          <w:rtl w:val="0"/>
        </w:rPr>
        <w:t xml:space="preserve">Because of legal requirements, you must be seeking a degree in an arts or education related field: Theater, Technical Theater, Music Education, Arts Education, Dance, etc.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360"/>
        <w:rPr>
          <w:rFonts w:ascii="Avenir" w:cs="Avenir" w:eastAsia="Avenir" w:hAnsi="Avenir"/>
          <w:color w:val="262626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262626"/>
          <w:sz w:val="24"/>
          <w:szCs w:val="24"/>
          <w:rtl w:val="0"/>
        </w:rPr>
        <w:t xml:space="preserve">Comfortable working with, teaching, and/or leading children in a workshop setting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360"/>
        <w:rPr>
          <w:rFonts w:ascii="Avenir" w:cs="Avenir" w:eastAsia="Avenir" w:hAnsi="Avenir"/>
          <w:color w:val="262626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262626"/>
          <w:sz w:val="24"/>
          <w:szCs w:val="24"/>
          <w:rtl w:val="0"/>
        </w:rPr>
        <w:t xml:space="preserve">Self-initiative. Participants work with staff to create programs. </w:t>
      </w:r>
    </w:p>
    <w:p w:rsidR="00000000" w:rsidDel="00000000" w:rsidP="00000000" w:rsidRDefault="00000000" w:rsidRPr="00000000" w14:paraId="00000011">
      <w:pPr>
        <w:spacing w:after="200" w:line="240" w:lineRule="auto"/>
        <w:rPr>
          <w:rFonts w:ascii="Avenir" w:cs="Avenir" w:eastAsia="Avenir" w:hAnsi="Avenir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40" w:lineRule="auto"/>
        <w:rPr>
          <w:rFonts w:ascii="Avenir" w:cs="Avenir" w:eastAsia="Avenir" w:hAnsi="Avenir"/>
          <w:color w:val="262626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color w:val="262626"/>
          <w:sz w:val="24"/>
          <w:szCs w:val="24"/>
          <w:rtl w:val="0"/>
        </w:rPr>
        <w:t xml:space="preserve">For more information about this or our other theater, visual arts, technical and admin internships, please contact Kingsley Kolek at </w:t>
      </w:r>
      <w:hyperlink r:id="rId6">
        <w:r w:rsidDel="00000000" w:rsidR="00000000" w:rsidRPr="00000000">
          <w:rPr>
            <w:rFonts w:ascii="Avenir" w:cs="Avenir" w:eastAsia="Avenir" w:hAnsi="Avenir"/>
            <w:color w:val="1155cc"/>
            <w:sz w:val="24"/>
            <w:szCs w:val="24"/>
            <w:u w:val="single"/>
            <w:rtl w:val="0"/>
          </w:rPr>
          <w:t xml:space="preserve">scakingsley@gmail.com</w:t>
        </w:r>
      </w:hyperlink>
      <w:r w:rsidDel="00000000" w:rsidR="00000000" w:rsidRPr="00000000">
        <w:rPr>
          <w:rFonts w:ascii="Avenir" w:cs="Avenir" w:eastAsia="Avenir" w:hAnsi="Avenir"/>
          <w:color w:val="262626"/>
          <w:sz w:val="24"/>
          <w:szCs w:val="24"/>
          <w:rtl w:val="0"/>
        </w:rPr>
        <w:t xml:space="preserve">, 716-592-9038, or visit our website at SpringvilleArts.org</w:t>
      </w:r>
    </w:p>
    <w:p w:rsidR="00000000" w:rsidDel="00000000" w:rsidP="00000000" w:rsidRDefault="00000000" w:rsidRPr="00000000" w14:paraId="00000013">
      <w:pPr>
        <w:spacing w:after="200" w:line="240" w:lineRule="auto"/>
        <w:rPr>
          <w:rFonts w:ascii="Avenir" w:cs="Avenir" w:eastAsia="Avenir" w:hAnsi="Avenir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40" w:lineRule="auto"/>
        <w:rPr>
          <w:rFonts w:ascii="Avenir" w:cs="Avenir" w:eastAsia="Avenir" w:hAnsi="Avenir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40" w:lineRule="auto"/>
        <w:rPr>
          <w:rFonts w:ascii="Avenir" w:cs="Avenir" w:eastAsia="Avenir" w:hAnsi="Avenir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40" w:lineRule="auto"/>
        <w:rPr>
          <w:rFonts w:ascii="Avenir" w:cs="Avenir" w:eastAsia="Avenir" w:hAnsi="Avenir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80" w:line="240" w:lineRule="auto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Name: ______________________________________________________________________</w:t>
      </w:r>
    </w:p>
    <w:p w:rsidR="00000000" w:rsidDel="00000000" w:rsidP="00000000" w:rsidRDefault="00000000" w:rsidRPr="00000000" w14:paraId="00000018">
      <w:pPr>
        <w:spacing w:after="280" w:line="240" w:lineRule="auto"/>
        <w:ind w:left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Home Address: ______________________________________________________________</w:t>
      </w:r>
    </w:p>
    <w:p w:rsidR="00000000" w:rsidDel="00000000" w:rsidP="00000000" w:rsidRDefault="00000000" w:rsidRPr="00000000" w14:paraId="00000019">
      <w:pPr>
        <w:spacing w:after="280" w:line="240" w:lineRule="auto"/>
        <w:ind w:left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Home City: __________________________________________________________________</w:t>
      </w:r>
    </w:p>
    <w:p w:rsidR="00000000" w:rsidDel="00000000" w:rsidP="00000000" w:rsidRDefault="00000000" w:rsidRPr="00000000" w14:paraId="0000001A">
      <w:pPr>
        <w:spacing w:after="280" w:line="240" w:lineRule="auto"/>
        <w:ind w:left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Home State: __________  </w:t>
        <w:tab/>
        <w:t xml:space="preserve">Zip Code: ______________________</w:t>
      </w:r>
    </w:p>
    <w:p w:rsidR="00000000" w:rsidDel="00000000" w:rsidP="00000000" w:rsidRDefault="00000000" w:rsidRPr="00000000" w14:paraId="0000001B">
      <w:pPr>
        <w:spacing w:after="280" w:line="240" w:lineRule="auto"/>
        <w:ind w:left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Phone Number: _________________________ </w:t>
        <w:tab/>
        <w:t xml:space="preserve">Date of Birth: ___________________</w:t>
      </w:r>
    </w:p>
    <w:p w:rsidR="00000000" w:rsidDel="00000000" w:rsidP="00000000" w:rsidRDefault="00000000" w:rsidRPr="00000000" w14:paraId="0000001C">
      <w:pPr>
        <w:spacing w:after="280" w:line="240" w:lineRule="auto"/>
        <w:ind w:left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E-mail: _____________________________________________________________________</w:t>
      </w:r>
    </w:p>
    <w:p w:rsidR="00000000" w:rsidDel="00000000" w:rsidP="00000000" w:rsidRDefault="00000000" w:rsidRPr="00000000" w14:paraId="0000001D">
      <w:pPr>
        <w:spacing w:after="280" w:line="240" w:lineRule="auto"/>
        <w:ind w:left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School: ____________________________________________________________________</w:t>
      </w:r>
    </w:p>
    <w:p w:rsidR="00000000" w:rsidDel="00000000" w:rsidP="00000000" w:rsidRDefault="00000000" w:rsidRPr="00000000" w14:paraId="0000001E">
      <w:pPr>
        <w:spacing w:after="280" w:line="240" w:lineRule="auto"/>
        <w:ind w:left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City: _______________________________________________________________________</w:t>
      </w:r>
    </w:p>
    <w:p w:rsidR="00000000" w:rsidDel="00000000" w:rsidP="00000000" w:rsidRDefault="00000000" w:rsidRPr="00000000" w14:paraId="0000001F">
      <w:pPr>
        <w:spacing w:after="280" w:line="240" w:lineRule="auto"/>
        <w:ind w:left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State: _________________________  Major(s): ____________________________________</w:t>
      </w:r>
    </w:p>
    <w:p w:rsidR="00000000" w:rsidDel="00000000" w:rsidP="00000000" w:rsidRDefault="00000000" w:rsidRPr="00000000" w14:paraId="00000020">
      <w:pPr>
        <w:spacing w:after="280" w:line="240" w:lineRule="auto"/>
        <w:ind w:left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Are you currently enrolled as a student?   </w:t>
      </w:r>
      <w:r w:rsidDel="00000000" w:rsidR="00000000" w:rsidRPr="00000000">
        <w:rPr>
          <w:rFonts w:ascii="Menlo Regular" w:cs="Menlo Regular" w:eastAsia="Menlo Regular" w:hAnsi="Menlo Regular"/>
          <w:sz w:val="40"/>
          <w:szCs w:val="40"/>
          <w:rtl w:val="0"/>
        </w:rPr>
        <w:t xml:space="preserve">☐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 Yes</w:t>
      </w:r>
      <w:r w:rsidDel="00000000" w:rsidR="00000000" w:rsidRPr="00000000">
        <w:rPr>
          <w:rFonts w:ascii="Avenir" w:cs="Avenir" w:eastAsia="Avenir" w:hAnsi="Avenir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Menlo Regular" w:cs="Menlo Regular" w:eastAsia="Menlo Regular" w:hAnsi="Menlo Regular"/>
          <w:sz w:val="40"/>
          <w:szCs w:val="40"/>
          <w:rtl w:val="0"/>
        </w:rPr>
        <w:t xml:space="preserve">☐</w:t>
      </w:r>
      <w:r w:rsidDel="00000000" w:rsidR="00000000" w:rsidRPr="00000000">
        <w:rPr>
          <w:rFonts w:ascii="Avenir" w:cs="Avenir" w:eastAsia="Avenir" w:hAnsi="Avenir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21">
      <w:pPr>
        <w:spacing w:after="280" w:line="240" w:lineRule="auto"/>
        <w:ind w:left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Level of study in Fall 2020:  </w:t>
      </w:r>
    </w:p>
    <w:p w:rsidR="00000000" w:rsidDel="00000000" w:rsidP="00000000" w:rsidRDefault="00000000" w:rsidRPr="00000000" w14:paraId="00000022">
      <w:pPr>
        <w:spacing w:after="280" w:line="240" w:lineRule="auto"/>
        <w:ind w:left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Menlo Regular" w:cs="Menlo Regular" w:eastAsia="Menlo Regular" w:hAnsi="Menlo Regular"/>
          <w:sz w:val="40"/>
          <w:szCs w:val="40"/>
          <w:rtl w:val="0"/>
        </w:rPr>
        <w:t xml:space="preserve">         ☐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 Freshman   </w:t>
      </w:r>
      <w:r w:rsidDel="00000000" w:rsidR="00000000" w:rsidRPr="00000000">
        <w:rPr>
          <w:rFonts w:ascii="Menlo Regular" w:cs="Menlo Regular" w:eastAsia="Menlo Regular" w:hAnsi="Menlo Regular"/>
          <w:sz w:val="40"/>
          <w:szCs w:val="40"/>
          <w:rtl w:val="0"/>
        </w:rPr>
        <w:t xml:space="preserve">☐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 Sophomore   </w:t>
      </w:r>
      <w:r w:rsidDel="00000000" w:rsidR="00000000" w:rsidRPr="00000000">
        <w:rPr>
          <w:rFonts w:ascii="Menlo Regular" w:cs="Menlo Regular" w:eastAsia="Menlo Regular" w:hAnsi="Menlo Regular"/>
          <w:sz w:val="40"/>
          <w:szCs w:val="40"/>
          <w:rtl w:val="0"/>
        </w:rPr>
        <w:t xml:space="preserve">☐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 Junior   </w:t>
      </w:r>
      <w:r w:rsidDel="00000000" w:rsidR="00000000" w:rsidRPr="00000000">
        <w:rPr>
          <w:rFonts w:ascii="Menlo Regular" w:cs="Menlo Regular" w:eastAsia="Menlo Regular" w:hAnsi="Menlo Regular"/>
          <w:sz w:val="40"/>
          <w:szCs w:val="40"/>
          <w:rtl w:val="0"/>
        </w:rPr>
        <w:t xml:space="preserve">☐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 Senior    </w:t>
      </w:r>
      <w:r w:rsidDel="00000000" w:rsidR="00000000" w:rsidRPr="00000000">
        <w:rPr>
          <w:rFonts w:ascii="Menlo Regular" w:cs="Menlo Regular" w:eastAsia="Menlo Regular" w:hAnsi="Menlo Regular"/>
          <w:sz w:val="40"/>
          <w:szCs w:val="40"/>
          <w:rtl w:val="0"/>
        </w:rPr>
        <w:t xml:space="preserve">☐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 Graduate Level</w:t>
      </w:r>
    </w:p>
    <w:p w:rsidR="00000000" w:rsidDel="00000000" w:rsidP="00000000" w:rsidRDefault="00000000" w:rsidRPr="00000000" w14:paraId="00000023">
      <w:pPr>
        <w:spacing w:after="280" w:line="240" w:lineRule="auto"/>
        <w:ind w:left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How did you hear about this internship? ________________________________________</w:t>
      </w:r>
    </w:p>
    <w:p w:rsidR="00000000" w:rsidDel="00000000" w:rsidP="00000000" w:rsidRDefault="00000000" w:rsidRPr="00000000" w14:paraId="00000024">
      <w:pPr>
        <w:spacing w:after="200" w:line="240" w:lineRule="auto"/>
        <w:ind w:left="360"/>
        <w:rPr>
          <w:rFonts w:ascii="Avenir" w:cs="Avenir" w:eastAsia="Avenir" w:hAnsi="Avenir"/>
          <w:b w:val="1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sz w:val="24"/>
          <w:szCs w:val="24"/>
          <w:rtl w:val="0"/>
        </w:rPr>
        <w:t xml:space="preserve">Please include the following with your application: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240" w:lineRule="auto"/>
        <w:ind w:left="108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Two letters of recommendation 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line="240" w:lineRule="auto"/>
        <w:ind w:left="108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Resume of your related experience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line="240" w:lineRule="auto"/>
        <w:ind w:left="108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Personal statement of 500 words or less - Explain your interest in this internship and why this opportunity is right for you.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line="240" w:lineRule="auto"/>
        <w:ind w:left="1080" w:hanging="36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Portfolio of previous work (Photos, Videos, Etc.)</w:t>
      </w:r>
    </w:p>
    <w:p w:rsidR="00000000" w:rsidDel="00000000" w:rsidP="00000000" w:rsidRDefault="00000000" w:rsidRPr="00000000" w14:paraId="00000029">
      <w:pPr>
        <w:spacing w:after="200" w:line="240" w:lineRule="auto"/>
        <w:ind w:left="1080" w:hanging="720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60" w:line="240" w:lineRule="auto"/>
        <w:jc w:val="center"/>
        <w:rPr>
          <w:rFonts w:ascii="Avenir" w:cs="Avenir" w:eastAsia="Avenir" w:hAnsi="Avenir"/>
          <w:b w:val="1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sz w:val="24"/>
          <w:szCs w:val="24"/>
          <w:rtl w:val="0"/>
        </w:rPr>
        <w:t xml:space="preserve">Please mail or e-mail (preferred) application materials to:</w:t>
      </w:r>
    </w:p>
    <w:p w:rsidR="00000000" w:rsidDel="00000000" w:rsidP="00000000" w:rsidRDefault="00000000" w:rsidRPr="00000000" w14:paraId="0000002B">
      <w:pPr>
        <w:spacing w:after="60" w:line="240" w:lineRule="auto"/>
        <w:jc w:val="center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Kingsley Kolek, Programs Coordinator – scakingsley@gmail.com</w:t>
      </w:r>
    </w:p>
    <w:p w:rsidR="00000000" w:rsidDel="00000000" w:rsidP="00000000" w:rsidRDefault="00000000" w:rsidRPr="00000000" w14:paraId="0000002C">
      <w:pPr>
        <w:spacing w:after="60" w:line="240" w:lineRule="auto"/>
        <w:jc w:val="center"/>
        <w:rPr>
          <w:rFonts w:ascii="Avenir" w:cs="Avenir" w:eastAsia="Avenir" w:hAnsi="Avenir"/>
          <w:color w:val="262626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Springville Center for the Arts - P.O. Box 62 - Springville, NY 14141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Menlo Regular"/>
  <w:font w:name="Noto Sans Symbols"/>
  <w:font w:name="Aveni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rPr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457200" distT="457200" distL="457200" distR="4572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</wp:posOffset>
          </wp:positionV>
          <wp:extent cx="2514600" cy="914400"/>
          <wp:effectExtent b="0" l="0" r="0" t="0"/>
          <wp:wrapSquare wrapText="bothSides" distB="457200" distT="457200" distL="457200" distR="4572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4600" cy="914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Summer 2020 Tech Theater Internship / Residency Application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cakingsley@gmail.com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